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299AAAD" w:rsidR="00684CD4" w:rsidRDefault="00A75CAD" w:rsidP="00A75CAD">
      <w:pPr>
        <w:jc w:val="center"/>
        <w:rPr>
          <w:b/>
          <w:bCs/>
          <w:sz w:val="28"/>
          <w:szCs w:val="28"/>
        </w:rPr>
      </w:pPr>
      <w:r>
        <w:rPr>
          <w:b/>
          <w:bCs/>
          <w:sz w:val="28"/>
          <w:szCs w:val="28"/>
        </w:rPr>
        <w:t>West Point Public Board Minutes</w:t>
      </w:r>
    </w:p>
    <w:p w14:paraId="00000002" w14:textId="0C35B293" w:rsidR="00684CD4" w:rsidRDefault="00A75CAD" w:rsidP="00A75CAD">
      <w:pPr>
        <w:jc w:val="center"/>
        <w:rPr>
          <w:b/>
          <w:bCs/>
          <w:sz w:val="28"/>
          <w:szCs w:val="28"/>
        </w:rPr>
      </w:pPr>
      <w:r>
        <w:rPr>
          <w:b/>
          <w:bCs/>
          <w:sz w:val="28"/>
          <w:szCs w:val="28"/>
        </w:rPr>
        <w:t>January 13, 2026 at 6:00 p.m.</w:t>
      </w:r>
    </w:p>
    <w:p w14:paraId="00000003" w14:textId="77777777" w:rsidR="00684CD4" w:rsidRDefault="00684CD4">
      <w:pPr>
        <w:rPr>
          <w:b/>
          <w:bCs/>
          <w:sz w:val="28"/>
          <w:szCs w:val="28"/>
        </w:rPr>
      </w:pPr>
    </w:p>
    <w:p w14:paraId="00000004" w14:textId="77777777" w:rsidR="00684CD4" w:rsidRDefault="00A75CAD">
      <w:pPr>
        <w:rPr>
          <w:sz w:val="28"/>
          <w:szCs w:val="28"/>
        </w:rPr>
      </w:pPr>
      <w:r>
        <w:rPr>
          <w:b/>
          <w:bCs/>
          <w:sz w:val="28"/>
          <w:szCs w:val="28"/>
        </w:rPr>
        <w:t xml:space="preserve">Present: </w:t>
      </w:r>
      <w:r>
        <w:rPr>
          <w:sz w:val="28"/>
          <w:szCs w:val="28"/>
        </w:rPr>
        <w:t>Carl Johnston, Mary Link, Vicky Lundeby, Suzanne Menke,</w:t>
      </w:r>
    </w:p>
    <w:p w14:paraId="00000005" w14:textId="77777777" w:rsidR="00684CD4" w:rsidRDefault="00A75CAD">
      <w:pPr>
        <w:rPr>
          <w:sz w:val="28"/>
          <w:szCs w:val="28"/>
        </w:rPr>
      </w:pPr>
      <w:r>
        <w:rPr>
          <w:sz w:val="28"/>
          <w:szCs w:val="28"/>
        </w:rPr>
        <w:t xml:space="preserve">                Mindy Robey, Pat </w:t>
      </w:r>
      <w:proofErr w:type="spellStart"/>
      <w:r>
        <w:rPr>
          <w:sz w:val="28"/>
          <w:szCs w:val="28"/>
        </w:rPr>
        <w:t>Krogmeier</w:t>
      </w:r>
      <w:proofErr w:type="spellEnd"/>
    </w:p>
    <w:p w14:paraId="00000006" w14:textId="77777777" w:rsidR="00684CD4" w:rsidRDefault="00A75CAD">
      <w:pPr>
        <w:rPr>
          <w:sz w:val="28"/>
          <w:szCs w:val="28"/>
        </w:rPr>
      </w:pPr>
      <w:r>
        <w:rPr>
          <w:b/>
          <w:bCs/>
          <w:sz w:val="28"/>
          <w:szCs w:val="28"/>
        </w:rPr>
        <w:t xml:space="preserve">Absent: </w:t>
      </w:r>
      <w:r>
        <w:rPr>
          <w:sz w:val="28"/>
          <w:szCs w:val="28"/>
        </w:rPr>
        <w:t xml:space="preserve">Bob </w:t>
      </w:r>
      <w:proofErr w:type="spellStart"/>
      <w:r>
        <w:rPr>
          <w:sz w:val="28"/>
          <w:szCs w:val="28"/>
        </w:rPr>
        <w:t>Winnike</w:t>
      </w:r>
      <w:proofErr w:type="spellEnd"/>
    </w:p>
    <w:p w14:paraId="00000007" w14:textId="77777777" w:rsidR="00684CD4" w:rsidRDefault="00A75CAD">
      <w:pPr>
        <w:rPr>
          <w:sz w:val="28"/>
          <w:szCs w:val="28"/>
        </w:rPr>
      </w:pPr>
      <w:r>
        <w:rPr>
          <w:b/>
          <w:bCs/>
          <w:sz w:val="28"/>
          <w:szCs w:val="28"/>
        </w:rPr>
        <w:t xml:space="preserve">Agenda Approval: </w:t>
      </w:r>
      <w:r>
        <w:rPr>
          <w:sz w:val="28"/>
          <w:szCs w:val="28"/>
        </w:rPr>
        <w:t>Moved by Vicky, seconded by Suzanne</w:t>
      </w:r>
    </w:p>
    <w:p w14:paraId="00000008" w14:textId="77777777" w:rsidR="00684CD4" w:rsidRDefault="00A75CAD">
      <w:pPr>
        <w:rPr>
          <w:sz w:val="28"/>
          <w:szCs w:val="28"/>
        </w:rPr>
      </w:pPr>
      <w:r>
        <w:rPr>
          <w:b/>
          <w:bCs/>
          <w:sz w:val="28"/>
          <w:szCs w:val="28"/>
        </w:rPr>
        <w:t xml:space="preserve">Minute Approval: </w:t>
      </w:r>
      <w:r>
        <w:rPr>
          <w:sz w:val="28"/>
          <w:szCs w:val="28"/>
        </w:rPr>
        <w:t>Moved by Vicky, seconded by Mindy</w:t>
      </w:r>
    </w:p>
    <w:p w14:paraId="00000009" w14:textId="77777777" w:rsidR="00684CD4" w:rsidRDefault="00A75CAD">
      <w:pPr>
        <w:rPr>
          <w:sz w:val="28"/>
          <w:szCs w:val="28"/>
        </w:rPr>
      </w:pPr>
      <w:r>
        <w:rPr>
          <w:b/>
          <w:bCs/>
          <w:sz w:val="28"/>
          <w:szCs w:val="28"/>
        </w:rPr>
        <w:t xml:space="preserve">Bill Approval: </w:t>
      </w:r>
      <w:r>
        <w:rPr>
          <w:sz w:val="28"/>
          <w:szCs w:val="28"/>
        </w:rPr>
        <w:t>Moved by Vicky, seconded by Mary</w:t>
      </w:r>
    </w:p>
    <w:p w14:paraId="0000000A" w14:textId="77777777" w:rsidR="00684CD4" w:rsidRDefault="00684CD4">
      <w:pPr>
        <w:rPr>
          <w:sz w:val="28"/>
          <w:szCs w:val="28"/>
        </w:rPr>
      </w:pPr>
    </w:p>
    <w:p w14:paraId="0000000B" w14:textId="77777777" w:rsidR="00684CD4" w:rsidRDefault="00A75CAD">
      <w:pPr>
        <w:rPr>
          <w:b/>
          <w:bCs/>
          <w:sz w:val="28"/>
          <w:szCs w:val="28"/>
        </w:rPr>
      </w:pPr>
      <w:r>
        <w:rPr>
          <w:b/>
          <w:bCs/>
          <w:sz w:val="28"/>
          <w:szCs w:val="28"/>
        </w:rPr>
        <w:t>Reports:</w:t>
      </w:r>
    </w:p>
    <w:p w14:paraId="0000000C" w14:textId="0D7E6C0B" w:rsidR="00684CD4" w:rsidRDefault="00A75CAD">
      <w:pPr>
        <w:rPr>
          <w:sz w:val="28"/>
          <w:szCs w:val="28"/>
        </w:rPr>
      </w:pPr>
      <w:r>
        <w:rPr>
          <w:sz w:val="28"/>
          <w:szCs w:val="28"/>
        </w:rPr>
        <w:t>Circulation and STATS were down slightly due to the Christmas holiday closings. The Summer Rea</w:t>
      </w:r>
      <w:r>
        <w:rPr>
          <w:sz w:val="28"/>
          <w:szCs w:val="28"/>
        </w:rPr>
        <w:t xml:space="preserve">ding Program has added Jason </w:t>
      </w:r>
      <w:proofErr w:type="spellStart"/>
      <w:r>
        <w:rPr>
          <w:sz w:val="28"/>
          <w:szCs w:val="28"/>
        </w:rPr>
        <w:t>Kollum’s</w:t>
      </w:r>
      <w:proofErr w:type="spellEnd"/>
      <w:r>
        <w:rPr>
          <w:sz w:val="28"/>
          <w:szCs w:val="28"/>
        </w:rPr>
        <w:t xml:space="preserve"> “See a Juggler, Be a Juggler” Program on July 22, 2026. Generous donations were made to the library by Mary Link ($500.00), Mike and Brenda </w:t>
      </w:r>
      <w:proofErr w:type="spellStart"/>
      <w:r>
        <w:rPr>
          <w:sz w:val="28"/>
          <w:szCs w:val="28"/>
        </w:rPr>
        <w:t>Sporkman</w:t>
      </w:r>
      <w:proofErr w:type="spellEnd"/>
      <w:r>
        <w:rPr>
          <w:sz w:val="28"/>
          <w:szCs w:val="28"/>
        </w:rPr>
        <w:t xml:space="preserve"> ($500.00), and the </w:t>
      </w:r>
      <w:r>
        <w:rPr>
          <w:sz w:val="28"/>
          <w:szCs w:val="28"/>
        </w:rPr>
        <w:t xml:space="preserve">Craig and Betsy Davenport Family </w:t>
      </w:r>
      <w:r>
        <w:rPr>
          <w:sz w:val="28"/>
          <w:szCs w:val="28"/>
        </w:rPr>
        <w:t xml:space="preserve">($1,500.00). Dara presented </w:t>
      </w:r>
      <w:r>
        <w:rPr>
          <w:sz w:val="28"/>
          <w:szCs w:val="28"/>
        </w:rPr>
        <w:t>to the Board a possibility of asking the North Lee Community Foundation Grant to fund a new AWE computer. The OA/ILL Reimbursement for FY26 is $658.86. The Lee County Librarians met with the Lee County Supervisors to ask for a budget request of $76,665.00,</w:t>
      </w:r>
      <w:r>
        <w:rPr>
          <w:sz w:val="28"/>
          <w:szCs w:val="28"/>
        </w:rPr>
        <w:t xml:space="preserve"> an increase of $5,000 that will be split evenly between all five libraries. Vicky Lundeby led the first meeting of the second library sponsored book club. Currently the book club has eight members and will meet the first Saturday of each month at 10:30 am</w:t>
      </w:r>
      <w:r>
        <w:rPr>
          <w:sz w:val="28"/>
          <w:szCs w:val="28"/>
        </w:rPr>
        <w:t xml:space="preserve"> in the Ralph and Patricia Hoenig Community Room. </w:t>
      </w:r>
      <w:r w:rsidRPr="00A75CAD">
        <w:rPr>
          <w:sz w:val="28"/>
          <w:szCs w:val="28"/>
          <w:u w:val="single"/>
        </w:rPr>
        <w:t>The Book Club for Troublesome Women</w:t>
      </w:r>
      <w:r>
        <w:rPr>
          <w:sz w:val="28"/>
          <w:szCs w:val="28"/>
        </w:rPr>
        <w:t xml:space="preserve"> was the first book selected.</w:t>
      </w:r>
    </w:p>
    <w:p w14:paraId="0000000D" w14:textId="77777777" w:rsidR="00684CD4" w:rsidRDefault="00684CD4">
      <w:pPr>
        <w:rPr>
          <w:sz w:val="28"/>
          <w:szCs w:val="28"/>
        </w:rPr>
      </w:pPr>
    </w:p>
    <w:p w14:paraId="0000000E" w14:textId="77777777" w:rsidR="00684CD4" w:rsidRDefault="00A75CAD">
      <w:pPr>
        <w:rPr>
          <w:sz w:val="28"/>
          <w:szCs w:val="28"/>
        </w:rPr>
      </w:pPr>
      <w:r>
        <w:rPr>
          <w:b/>
          <w:bCs/>
          <w:sz w:val="28"/>
          <w:szCs w:val="28"/>
        </w:rPr>
        <w:t>Unfinished Business:</w:t>
      </w:r>
    </w:p>
    <w:p w14:paraId="0000000F" w14:textId="7AC6B6B6" w:rsidR="00684CD4" w:rsidRDefault="00A75CAD">
      <w:pPr>
        <w:rPr>
          <w:sz w:val="28"/>
          <w:szCs w:val="28"/>
        </w:rPr>
      </w:pPr>
      <w:r>
        <w:rPr>
          <w:sz w:val="28"/>
          <w:szCs w:val="28"/>
        </w:rPr>
        <w:t xml:space="preserve">Carl and Dara presented the FY2027 budget to the City Council on January 7th at 5:30 p.m. Dara reported that the </w:t>
      </w:r>
      <w:proofErr w:type="gramStart"/>
      <w:r>
        <w:rPr>
          <w:sz w:val="28"/>
          <w:szCs w:val="28"/>
        </w:rPr>
        <w:t>City</w:t>
      </w:r>
      <w:proofErr w:type="gramEnd"/>
      <w:r>
        <w:rPr>
          <w:sz w:val="28"/>
          <w:szCs w:val="28"/>
        </w:rPr>
        <w:t xml:space="preserve"> i</w:t>
      </w:r>
      <w:r>
        <w:rPr>
          <w:sz w:val="28"/>
          <w:szCs w:val="28"/>
        </w:rPr>
        <w:t xml:space="preserve">ndicated that the cost of living wage for city employees of 3.0% will be fully funded. In addition, the </w:t>
      </w:r>
      <w:proofErr w:type="gramStart"/>
      <w:r>
        <w:rPr>
          <w:sz w:val="28"/>
          <w:szCs w:val="28"/>
        </w:rPr>
        <w:t>City</w:t>
      </w:r>
      <w:proofErr w:type="gramEnd"/>
      <w:r>
        <w:rPr>
          <w:sz w:val="28"/>
          <w:szCs w:val="28"/>
        </w:rPr>
        <w:t xml:space="preserve"> is asking that each department, including the library, pay a portion of the City’s software (</w:t>
      </w:r>
      <w:proofErr w:type="spellStart"/>
      <w:r>
        <w:rPr>
          <w:sz w:val="28"/>
          <w:szCs w:val="28"/>
        </w:rPr>
        <w:t>GWorks</w:t>
      </w:r>
      <w:proofErr w:type="spellEnd"/>
      <w:r>
        <w:rPr>
          <w:sz w:val="28"/>
          <w:szCs w:val="28"/>
        </w:rPr>
        <w:t xml:space="preserve">). The library’s portion was determined by the </w:t>
      </w:r>
      <w:proofErr w:type="gramStart"/>
      <w:r>
        <w:rPr>
          <w:sz w:val="28"/>
          <w:szCs w:val="28"/>
        </w:rPr>
        <w:t>C</w:t>
      </w:r>
      <w:r>
        <w:rPr>
          <w:sz w:val="28"/>
          <w:szCs w:val="28"/>
        </w:rPr>
        <w:t>ity</w:t>
      </w:r>
      <w:proofErr w:type="gramEnd"/>
      <w:r>
        <w:rPr>
          <w:sz w:val="28"/>
          <w:szCs w:val="28"/>
        </w:rPr>
        <w:t xml:space="preserve"> to be $1,000. The </w:t>
      </w:r>
      <w:proofErr w:type="gramStart"/>
      <w:r>
        <w:rPr>
          <w:sz w:val="28"/>
          <w:szCs w:val="28"/>
        </w:rPr>
        <w:t>Library</w:t>
      </w:r>
      <w:proofErr w:type="gramEnd"/>
      <w:r>
        <w:rPr>
          <w:sz w:val="28"/>
          <w:szCs w:val="28"/>
        </w:rPr>
        <w:t xml:space="preserve"> currently has $14, 233.04 in a Library Reserve Fund. The library is asking for a total of $95,300, an increase of $4,700, to cover the cost-of-living</w:t>
      </w:r>
      <w:r>
        <w:rPr>
          <w:sz w:val="28"/>
          <w:szCs w:val="28"/>
        </w:rPr>
        <w:t xml:space="preserve"> wage increase; additional funds to cover rising cost of building insurance, </w:t>
      </w:r>
      <w:r>
        <w:rPr>
          <w:sz w:val="28"/>
          <w:szCs w:val="28"/>
        </w:rPr>
        <w:t>utilities, and phone service; the increase to our capital outlay building line item to fund our reserve;</w:t>
      </w:r>
      <w:r>
        <w:rPr>
          <w:sz w:val="28"/>
          <w:szCs w:val="28"/>
        </w:rPr>
        <w:t xml:space="preserve"> and the added </w:t>
      </w:r>
      <w:r>
        <w:rPr>
          <w:sz w:val="28"/>
          <w:szCs w:val="28"/>
        </w:rPr>
        <w:t xml:space="preserve">city software charge. The </w:t>
      </w:r>
      <w:proofErr w:type="gramStart"/>
      <w:r>
        <w:rPr>
          <w:sz w:val="28"/>
          <w:szCs w:val="28"/>
        </w:rPr>
        <w:t>City</w:t>
      </w:r>
      <w:proofErr w:type="gramEnd"/>
      <w:r>
        <w:rPr>
          <w:sz w:val="28"/>
          <w:szCs w:val="28"/>
        </w:rPr>
        <w:t xml:space="preserve"> is scheduled to hold their budget workshop on Feb. 23. </w:t>
      </w:r>
    </w:p>
    <w:p w14:paraId="00000010" w14:textId="77777777" w:rsidR="00684CD4" w:rsidRDefault="00684CD4">
      <w:pPr>
        <w:rPr>
          <w:sz w:val="28"/>
          <w:szCs w:val="28"/>
        </w:rPr>
      </w:pPr>
    </w:p>
    <w:p w14:paraId="00000012" w14:textId="09934A65" w:rsidR="00684CD4" w:rsidRDefault="00A75CAD">
      <w:pPr>
        <w:rPr>
          <w:b/>
          <w:bCs/>
        </w:rPr>
      </w:pPr>
      <w:r>
        <w:rPr>
          <w:sz w:val="28"/>
          <w:szCs w:val="28"/>
        </w:rPr>
        <w:t>A motion was made by Suzanne, seconded by Mindy with al</w:t>
      </w:r>
      <w:r>
        <w:rPr>
          <w:sz w:val="28"/>
          <w:szCs w:val="28"/>
        </w:rPr>
        <w:t xml:space="preserve">l in favor of adjourning. The meeting adjourned at 7:00 p.m. Respectfully submitted by Patricia </w:t>
      </w:r>
      <w:proofErr w:type="spellStart"/>
      <w:r>
        <w:rPr>
          <w:sz w:val="28"/>
          <w:szCs w:val="28"/>
        </w:rPr>
        <w:t>Krogmeier</w:t>
      </w:r>
      <w:proofErr w:type="spellEnd"/>
      <w:r>
        <w:rPr>
          <w:sz w:val="28"/>
          <w:szCs w:val="28"/>
        </w:rPr>
        <w:t>.</w:t>
      </w:r>
    </w:p>
    <w:sectPr w:rsidR="00684CD4" w:rsidSect="00A75CAD">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58A0191-BF1E-4DCC-8773-0B075F8D738C}"/>
  </w:font>
  <w:font w:name="Cambria">
    <w:panose1 w:val="02040503050406030204"/>
    <w:charset w:val="00"/>
    <w:family w:val="roman"/>
    <w:pitch w:val="variable"/>
    <w:sig w:usb0="E00006FF" w:usb1="420024FF" w:usb2="02000000" w:usb3="00000000" w:csb0="0000019F" w:csb1="00000000"/>
    <w:embedRegular r:id="rId2" w:fontKey="{2834346D-061E-43DA-BDE7-14A51BF347E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CD4"/>
    <w:rsid w:val="00684CD4"/>
    <w:rsid w:val="00A75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25C2B"/>
  <w15:docId w15:val="{5900599E-BC37-4AFA-9728-DF11F685D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352</Words>
  <Characters>2011</Characters>
  <Application>Microsoft Office Word</Application>
  <DocSecurity>0</DocSecurity>
  <Lines>16</Lines>
  <Paragraphs>4</Paragraphs>
  <ScaleCrop>false</ScaleCrop>
  <Company/>
  <LinksUpToDate>false</LinksUpToDate>
  <CharactersWithSpaces>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Dara Sanders</cp:lastModifiedBy>
  <cp:revision>2</cp:revision>
  <cp:lastPrinted>2026-01-23T23:30:00Z</cp:lastPrinted>
  <dcterms:created xsi:type="dcterms:W3CDTF">2026-01-23T23:30:00Z</dcterms:created>
  <dcterms:modified xsi:type="dcterms:W3CDTF">2026-01-23T23:30:00Z</dcterms:modified>
</cp:coreProperties>
</file>