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A4B416" w:rsidR="00365838" w:rsidRDefault="001E5AE3" w:rsidP="001E5AE3">
      <w:pPr>
        <w:jc w:val="center"/>
        <w:rPr>
          <w:b/>
          <w:sz w:val="28"/>
          <w:szCs w:val="28"/>
        </w:rPr>
      </w:pPr>
      <w:r>
        <w:rPr>
          <w:b/>
          <w:sz w:val="28"/>
          <w:szCs w:val="28"/>
        </w:rPr>
        <w:t>West Point Public Library Board Minutes</w:t>
      </w:r>
    </w:p>
    <w:p w14:paraId="00000002" w14:textId="0F9DB36B" w:rsidR="00365838" w:rsidRDefault="001E5AE3" w:rsidP="001E5AE3">
      <w:pPr>
        <w:jc w:val="center"/>
        <w:rPr>
          <w:b/>
          <w:sz w:val="28"/>
          <w:szCs w:val="28"/>
        </w:rPr>
      </w:pPr>
      <w:r>
        <w:rPr>
          <w:b/>
          <w:sz w:val="28"/>
          <w:szCs w:val="28"/>
        </w:rPr>
        <w:t>June 10, 2025 at 6 p.m.</w:t>
      </w:r>
    </w:p>
    <w:p w14:paraId="00000003" w14:textId="77777777" w:rsidR="00365838" w:rsidRDefault="00365838">
      <w:pPr>
        <w:rPr>
          <w:b/>
          <w:sz w:val="28"/>
          <w:szCs w:val="28"/>
        </w:rPr>
      </w:pPr>
    </w:p>
    <w:p w14:paraId="00000004" w14:textId="77777777" w:rsidR="00365838" w:rsidRDefault="001E5AE3">
      <w:pPr>
        <w:rPr>
          <w:sz w:val="28"/>
          <w:szCs w:val="28"/>
        </w:rPr>
      </w:pPr>
      <w:r>
        <w:rPr>
          <w:b/>
          <w:sz w:val="28"/>
          <w:szCs w:val="28"/>
        </w:rPr>
        <w:t xml:space="preserve">Present: </w:t>
      </w:r>
      <w:r>
        <w:rPr>
          <w:sz w:val="28"/>
          <w:szCs w:val="28"/>
        </w:rPr>
        <w:t xml:space="preserve">Carl Johnston, Mary Link, Melinda Robey, Pat </w:t>
      </w:r>
      <w:proofErr w:type="spellStart"/>
      <w:r>
        <w:rPr>
          <w:sz w:val="28"/>
          <w:szCs w:val="28"/>
        </w:rPr>
        <w:t>Krogmeier</w:t>
      </w:r>
      <w:proofErr w:type="spellEnd"/>
      <w:r>
        <w:rPr>
          <w:sz w:val="28"/>
          <w:szCs w:val="28"/>
        </w:rPr>
        <w:t xml:space="preserve">, </w:t>
      </w:r>
    </w:p>
    <w:p w14:paraId="00000005" w14:textId="77777777" w:rsidR="00365838" w:rsidRDefault="001E5AE3">
      <w:pPr>
        <w:rPr>
          <w:sz w:val="28"/>
          <w:szCs w:val="28"/>
        </w:rPr>
      </w:pPr>
      <w:r>
        <w:rPr>
          <w:sz w:val="28"/>
          <w:szCs w:val="28"/>
        </w:rPr>
        <w:t xml:space="preserve">                Bob </w:t>
      </w:r>
      <w:proofErr w:type="spellStart"/>
      <w:r>
        <w:rPr>
          <w:sz w:val="28"/>
          <w:szCs w:val="28"/>
        </w:rPr>
        <w:t>Winnike</w:t>
      </w:r>
      <w:proofErr w:type="spellEnd"/>
    </w:p>
    <w:p w14:paraId="00000006" w14:textId="77777777" w:rsidR="00365838" w:rsidRDefault="001E5AE3">
      <w:pPr>
        <w:rPr>
          <w:sz w:val="28"/>
          <w:szCs w:val="28"/>
        </w:rPr>
      </w:pPr>
      <w:r>
        <w:rPr>
          <w:b/>
          <w:sz w:val="28"/>
          <w:szCs w:val="28"/>
        </w:rPr>
        <w:t xml:space="preserve">Absent: </w:t>
      </w:r>
      <w:r>
        <w:rPr>
          <w:sz w:val="28"/>
          <w:szCs w:val="28"/>
        </w:rPr>
        <w:t xml:space="preserve">Suzanne Menke, Vicky </w:t>
      </w:r>
      <w:proofErr w:type="spellStart"/>
      <w:r>
        <w:rPr>
          <w:sz w:val="28"/>
          <w:szCs w:val="28"/>
        </w:rPr>
        <w:t>Lundeby</w:t>
      </w:r>
      <w:proofErr w:type="spellEnd"/>
    </w:p>
    <w:p w14:paraId="00000007" w14:textId="77777777" w:rsidR="00365838" w:rsidRDefault="001E5AE3">
      <w:pPr>
        <w:rPr>
          <w:sz w:val="28"/>
          <w:szCs w:val="28"/>
        </w:rPr>
      </w:pPr>
      <w:r>
        <w:rPr>
          <w:b/>
          <w:sz w:val="28"/>
          <w:szCs w:val="28"/>
        </w:rPr>
        <w:t xml:space="preserve">Agenda Approval: </w:t>
      </w:r>
      <w:r>
        <w:rPr>
          <w:sz w:val="28"/>
          <w:szCs w:val="28"/>
        </w:rPr>
        <w:t>moved by Pat, seconded by Mary</w:t>
      </w:r>
    </w:p>
    <w:p w14:paraId="00000008" w14:textId="77777777" w:rsidR="00365838" w:rsidRDefault="001E5AE3">
      <w:pPr>
        <w:rPr>
          <w:sz w:val="28"/>
          <w:szCs w:val="28"/>
        </w:rPr>
      </w:pPr>
      <w:r>
        <w:rPr>
          <w:b/>
          <w:sz w:val="28"/>
          <w:szCs w:val="28"/>
        </w:rPr>
        <w:t xml:space="preserve">Minute Approval: </w:t>
      </w:r>
      <w:r>
        <w:rPr>
          <w:sz w:val="28"/>
          <w:szCs w:val="28"/>
        </w:rPr>
        <w:t>moved by Mary, seconded by Bob</w:t>
      </w:r>
    </w:p>
    <w:p w14:paraId="00000009" w14:textId="77777777" w:rsidR="00365838" w:rsidRDefault="001E5AE3">
      <w:pPr>
        <w:rPr>
          <w:sz w:val="28"/>
          <w:szCs w:val="28"/>
        </w:rPr>
      </w:pPr>
      <w:r>
        <w:rPr>
          <w:b/>
          <w:sz w:val="28"/>
          <w:szCs w:val="28"/>
        </w:rPr>
        <w:t xml:space="preserve">Bill Approval: </w:t>
      </w:r>
      <w:r>
        <w:rPr>
          <w:sz w:val="28"/>
          <w:szCs w:val="28"/>
        </w:rPr>
        <w:t>moved by Melinda, secon</w:t>
      </w:r>
      <w:r>
        <w:rPr>
          <w:sz w:val="28"/>
          <w:szCs w:val="28"/>
        </w:rPr>
        <w:t>ded by Mary</w:t>
      </w:r>
    </w:p>
    <w:p w14:paraId="0000000A" w14:textId="77777777" w:rsidR="00365838" w:rsidRDefault="00365838">
      <w:pPr>
        <w:rPr>
          <w:sz w:val="28"/>
          <w:szCs w:val="28"/>
        </w:rPr>
      </w:pPr>
    </w:p>
    <w:p w14:paraId="0000000B" w14:textId="77777777" w:rsidR="00365838" w:rsidRDefault="001E5AE3">
      <w:pPr>
        <w:rPr>
          <w:b/>
          <w:sz w:val="28"/>
          <w:szCs w:val="28"/>
        </w:rPr>
      </w:pPr>
      <w:r>
        <w:rPr>
          <w:b/>
          <w:sz w:val="28"/>
          <w:szCs w:val="28"/>
        </w:rPr>
        <w:t>Reports:</w:t>
      </w:r>
    </w:p>
    <w:p w14:paraId="0000000C" w14:textId="0CDA7718" w:rsidR="00365838" w:rsidRDefault="001E5AE3">
      <w:pPr>
        <w:rPr>
          <w:sz w:val="28"/>
          <w:szCs w:val="28"/>
        </w:rPr>
      </w:pPr>
      <w:r>
        <w:rPr>
          <w:sz w:val="28"/>
          <w:szCs w:val="28"/>
        </w:rPr>
        <w:t xml:space="preserve">Circulation and STATS remain steady. The Summer Reading Program is off to a great start with 104 children signed up. There were 64 </w:t>
      </w:r>
      <w:r w:rsidR="009D4644">
        <w:rPr>
          <w:sz w:val="28"/>
          <w:szCs w:val="28"/>
        </w:rPr>
        <w:t>people</w:t>
      </w:r>
      <w:r>
        <w:rPr>
          <w:sz w:val="28"/>
          <w:szCs w:val="28"/>
        </w:rPr>
        <w:t xml:space="preserve"> in </w:t>
      </w:r>
      <w:r w:rsidR="00E34DE4">
        <w:rPr>
          <w:sz w:val="28"/>
          <w:szCs w:val="28"/>
        </w:rPr>
        <w:t>attendance</w:t>
      </w:r>
      <w:r>
        <w:rPr>
          <w:sz w:val="28"/>
          <w:szCs w:val="28"/>
        </w:rPr>
        <w:t xml:space="preserve"> for</w:t>
      </w:r>
      <w:r w:rsidR="009D4644">
        <w:rPr>
          <w:sz w:val="28"/>
          <w:szCs w:val="28"/>
        </w:rPr>
        <w:t xml:space="preserve"> Preschool Story T</w:t>
      </w:r>
      <w:r>
        <w:rPr>
          <w:sz w:val="28"/>
          <w:szCs w:val="28"/>
        </w:rPr>
        <w:t xml:space="preserve">ime and 80 </w:t>
      </w:r>
      <w:r w:rsidR="009D4644">
        <w:rPr>
          <w:sz w:val="28"/>
          <w:szCs w:val="28"/>
        </w:rPr>
        <w:t xml:space="preserve">people who </w:t>
      </w:r>
      <w:r>
        <w:rPr>
          <w:sz w:val="28"/>
          <w:szCs w:val="28"/>
        </w:rPr>
        <w:t>participated in the Bubbles</w:t>
      </w:r>
      <w:r w:rsidR="009D4644">
        <w:rPr>
          <w:sz w:val="28"/>
          <w:szCs w:val="28"/>
        </w:rPr>
        <w:t xml:space="preserve"> Station Program</w:t>
      </w:r>
      <w:r>
        <w:rPr>
          <w:sz w:val="28"/>
          <w:szCs w:val="28"/>
        </w:rPr>
        <w:t>. C</w:t>
      </w:r>
      <w:r>
        <w:rPr>
          <w:sz w:val="28"/>
          <w:szCs w:val="28"/>
        </w:rPr>
        <w:t>hildren have been excited to find Mario and participate in the Mario Scavenger Hunt</w:t>
      </w:r>
      <w:r>
        <w:rPr>
          <w:sz w:val="28"/>
          <w:szCs w:val="28"/>
        </w:rPr>
        <w:t xml:space="preserve">. Dara received an update from the State Library with news that Foundation Directory, Candid Foundation Directory, OCLC First Search, and </w:t>
      </w:r>
      <w:proofErr w:type="spellStart"/>
      <w:r>
        <w:rPr>
          <w:sz w:val="28"/>
          <w:szCs w:val="28"/>
        </w:rPr>
        <w:t>BrainFuse</w:t>
      </w:r>
      <w:proofErr w:type="spellEnd"/>
      <w:r>
        <w:rPr>
          <w:sz w:val="28"/>
          <w:szCs w:val="28"/>
        </w:rPr>
        <w:t xml:space="preserve"> Help Now will not have th</w:t>
      </w:r>
      <w:r>
        <w:rPr>
          <w:sz w:val="28"/>
          <w:szCs w:val="28"/>
        </w:rPr>
        <w:t>eir contracts renewed.  IA Shares will go to one day a week which may affect the delivery of rotation materials amongst the five libraries in Lee County. Ted Wiegand, who is conducting the City Audit, stopped by to check our petty cash and indicated that e</w:t>
      </w:r>
      <w:r>
        <w:rPr>
          <w:sz w:val="28"/>
          <w:szCs w:val="28"/>
        </w:rPr>
        <w:t>verything looked in order</w:t>
      </w:r>
      <w:r w:rsidR="00E34DE4">
        <w:rPr>
          <w:sz w:val="28"/>
          <w:szCs w:val="28"/>
        </w:rPr>
        <w:t xml:space="preserve"> with the library</w:t>
      </w:r>
      <w:r>
        <w:rPr>
          <w:sz w:val="28"/>
          <w:szCs w:val="28"/>
        </w:rPr>
        <w:t>.</w:t>
      </w:r>
      <w:r>
        <w:rPr>
          <w:sz w:val="28"/>
          <w:szCs w:val="28"/>
        </w:rPr>
        <w:t xml:space="preserve"> The Enrich Iowa Agreement which </w:t>
      </w:r>
      <w:r w:rsidR="00E34DE4">
        <w:rPr>
          <w:sz w:val="28"/>
          <w:szCs w:val="28"/>
        </w:rPr>
        <w:t>encompasses</w:t>
      </w:r>
      <w:r>
        <w:rPr>
          <w:sz w:val="28"/>
          <w:szCs w:val="28"/>
        </w:rPr>
        <w:t xml:space="preserve"> Direct State Aid, Open Access, and Interlibrary Loan Reimbursement</w:t>
      </w:r>
      <w:r w:rsidR="00D4204C">
        <w:rPr>
          <w:sz w:val="28"/>
          <w:szCs w:val="28"/>
        </w:rPr>
        <w:t>,</w:t>
      </w:r>
      <w:r>
        <w:rPr>
          <w:sz w:val="28"/>
          <w:szCs w:val="28"/>
        </w:rPr>
        <w:t xml:space="preserve"> has been signed. </w:t>
      </w:r>
    </w:p>
    <w:p w14:paraId="0000000D" w14:textId="77777777" w:rsidR="00365838" w:rsidRDefault="00365838">
      <w:pPr>
        <w:rPr>
          <w:b/>
          <w:sz w:val="28"/>
          <w:szCs w:val="28"/>
        </w:rPr>
      </w:pPr>
    </w:p>
    <w:p w14:paraId="0000000E" w14:textId="77777777" w:rsidR="00365838" w:rsidRDefault="001E5AE3">
      <w:pPr>
        <w:rPr>
          <w:b/>
          <w:sz w:val="28"/>
          <w:szCs w:val="28"/>
        </w:rPr>
      </w:pPr>
      <w:r>
        <w:rPr>
          <w:b/>
          <w:sz w:val="28"/>
          <w:szCs w:val="28"/>
        </w:rPr>
        <w:t>New Business:</w:t>
      </w:r>
    </w:p>
    <w:p w14:paraId="0000000F" w14:textId="77777777" w:rsidR="00365838" w:rsidRDefault="001E5AE3">
      <w:pPr>
        <w:rPr>
          <w:sz w:val="28"/>
          <w:szCs w:val="28"/>
        </w:rPr>
      </w:pPr>
      <w:r>
        <w:rPr>
          <w:sz w:val="28"/>
          <w:szCs w:val="28"/>
        </w:rPr>
        <w:t>The election of Library Board Officers was held with Carl Johnston as President, Vicky</w:t>
      </w:r>
      <w:r>
        <w:rPr>
          <w:sz w:val="28"/>
          <w:szCs w:val="28"/>
        </w:rPr>
        <w:t xml:space="preserve"> </w:t>
      </w:r>
      <w:proofErr w:type="spellStart"/>
      <w:r>
        <w:rPr>
          <w:sz w:val="28"/>
          <w:szCs w:val="28"/>
        </w:rPr>
        <w:t>Lundeby</w:t>
      </w:r>
      <w:proofErr w:type="spellEnd"/>
      <w:r>
        <w:rPr>
          <w:sz w:val="28"/>
          <w:szCs w:val="28"/>
        </w:rPr>
        <w:t xml:space="preserve"> as Vice President, and Pat </w:t>
      </w:r>
      <w:proofErr w:type="spellStart"/>
      <w:r>
        <w:rPr>
          <w:sz w:val="28"/>
          <w:szCs w:val="28"/>
        </w:rPr>
        <w:t>Krogmeier</w:t>
      </w:r>
      <w:proofErr w:type="spellEnd"/>
      <w:r>
        <w:rPr>
          <w:sz w:val="28"/>
          <w:szCs w:val="28"/>
        </w:rPr>
        <w:t xml:space="preserve"> as Secretary. Melinda approved, Bob seconded with all in favor to renew Drake Hardware and Software Quarterly Contract for $380.00 a quarter and $95.00 an hour. The </w:t>
      </w:r>
      <w:proofErr w:type="gramStart"/>
      <w:r>
        <w:rPr>
          <w:sz w:val="28"/>
          <w:szCs w:val="28"/>
        </w:rPr>
        <w:t>Library</w:t>
      </w:r>
      <w:proofErr w:type="gramEnd"/>
      <w:r>
        <w:rPr>
          <w:sz w:val="28"/>
          <w:szCs w:val="28"/>
        </w:rPr>
        <w:t xml:space="preserve"> will be closing on July 4th and 5th f</w:t>
      </w:r>
      <w:r>
        <w:rPr>
          <w:sz w:val="28"/>
          <w:szCs w:val="28"/>
        </w:rPr>
        <w:t xml:space="preserve">or the holiday. Mary made a motion to approve this, seconded by Melinda with all in favor. </w:t>
      </w:r>
    </w:p>
    <w:p w14:paraId="00000010" w14:textId="77777777" w:rsidR="00365838" w:rsidRDefault="00365838">
      <w:pPr>
        <w:rPr>
          <w:sz w:val="28"/>
          <w:szCs w:val="28"/>
        </w:rPr>
      </w:pPr>
    </w:p>
    <w:p w14:paraId="00000011" w14:textId="77777777" w:rsidR="00365838" w:rsidRDefault="001E5AE3">
      <w:pPr>
        <w:rPr>
          <w:sz w:val="28"/>
          <w:szCs w:val="28"/>
        </w:rPr>
      </w:pPr>
      <w:r>
        <w:rPr>
          <w:sz w:val="28"/>
          <w:szCs w:val="28"/>
        </w:rPr>
        <w:t xml:space="preserve">A motion was made by Melinda, seconded by Bob with all in favor to adjourn.  The meeting adjourned at 6:50 p.m. Respectfully submitted by Patricia </w:t>
      </w:r>
      <w:proofErr w:type="spellStart"/>
      <w:r>
        <w:rPr>
          <w:sz w:val="28"/>
          <w:szCs w:val="28"/>
        </w:rPr>
        <w:t>Krogmeier</w:t>
      </w:r>
      <w:proofErr w:type="spellEnd"/>
      <w:r>
        <w:rPr>
          <w:sz w:val="28"/>
          <w:szCs w:val="28"/>
        </w:rPr>
        <w:t xml:space="preserve">. </w:t>
      </w:r>
    </w:p>
    <w:sectPr w:rsidR="00365838" w:rsidSect="00E34DE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38"/>
    <w:rsid w:val="001E5AE3"/>
    <w:rsid w:val="00365838"/>
    <w:rsid w:val="009D4644"/>
    <w:rsid w:val="00D4204C"/>
    <w:rsid w:val="00E3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15A6"/>
  <w15:docId w15:val="{1B5DCB25-A8C1-49B5-A5AB-024C96E4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Dara Sanders</cp:lastModifiedBy>
  <cp:revision>4</cp:revision>
  <cp:lastPrinted>2025-07-03T21:43:00Z</cp:lastPrinted>
  <dcterms:created xsi:type="dcterms:W3CDTF">2025-07-03T21:30:00Z</dcterms:created>
  <dcterms:modified xsi:type="dcterms:W3CDTF">2025-07-03T21:43:00Z</dcterms:modified>
</cp:coreProperties>
</file>